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3221" w:type="dxa"/>
        <w:tblInd w:w="757" w:type="dxa"/>
        <w:tblLook w:val="04A0" w:firstRow="1" w:lastRow="0" w:firstColumn="1" w:lastColumn="0" w:noHBand="0" w:noVBand="1"/>
      </w:tblPr>
      <w:tblGrid>
        <w:gridCol w:w="4384"/>
        <w:gridCol w:w="3830"/>
        <w:gridCol w:w="4270"/>
        <w:gridCol w:w="737"/>
      </w:tblGrid>
      <w:tr w:rsidR="00F425AE" w14:paraId="05AA895C" w14:textId="77777777" w:rsidTr="005D4887">
        <w:trPr>
          <w:trHeight w:val="458"/>
        </w:trPr>
        <w:tc>
          <w:tcPr>
            <w:tcW w:w="4384" w:type="dxa"/>
            <w:tcBorders>
              <w:right w:val="single" w:sz="4" w:space="0" w:color="auto"/>
            </w:tcBorders>
          </w:tcPr>
          <w:p w14:paraId="2A19BE2B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3830" w:type="dxa"/>
          </w:tcPr>
          <w:p w14:paraId="38A14805" w14:textId="77777777" w:rsidR="00F425AE" w:rsidRPr="00326BAE" w:rsidRDefault="00F425AE" w:rsidP="00A649C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شرح </w:t>
            </w:r>
          </w:p>
        </w:tc>
        <w:tc>
          <w:tcPr>
            <w:tcW w:w="4270" w:type="dxa"/>
          </w:tcPr>
          <w:p w14:paraId="1E54BDD6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نام کالا</w:t>
            </w:r>
          </w:p>
        </w:tc>
        <w:tc>
          <w:tcPr>
            <w:tcW w:w="737" w:type="dxa"/>
          </w:tcPr>
          <w:p w14:paraId="3403824D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</w:tr>
      <w:tr w:rsidR="00F425AE" w14:paraId="468A54FB" w14:textId="77777777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14:paraId="7A644989" w14:textId="77777777" w:rsidR="00F425AE" w:rsidRPr="003B7EB1" w:rsidRDefault="00F425AE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در سایز استاندارد ارسال شود</w:t>
            </w:r>
          </w:p>
        </w:tc>
        <w:tc>
          <w:tcPr>
            <w:tcW w:w="3830" w:type="dxa"/>
          </w:tcPr>
          <w:p w14:paraId="74661908" w14:textId="77777777" w:rsidR="00F425AE" w:rsidRPr="003B7EB1" w:rsidRDefault="00F425AE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سطل های زباله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حداقل</w:t>
            </w: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روزی یکبار می بایست نایلکس گذاشته شود</w:t>
            </w:r>
          </w:p>
        </w:tc>
        <w:tc>
          <w:tcPr>
            <w:tcW w:w="4270" w:type="dxa"/>
          </w:tcPr>
          <w:p w14:paraId="0BDB4950" w14:textId="77777777" w:rsidR="00F425AE" w:rsidRPr="003B7EB1" w:rsidRDefault="00F425AE" w:rsidP="00DC5C5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کیسه زباله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زرد رنگ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120 ×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90</w:t>
            </w:r>
          </w:p>
        </w:tc>
        <w:tc>
          <w:tcPr>
            <w:tcW w:w="737" w:type="dxa"/>
          </w:tcPr>
          <w:p w14:paraId="769829D9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F425AE" w14:paraId="417EF95D" w14:textId="77777777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14:paraId="43EAF16F" w14:textId="77777777" w:rsidR="00F425AE" w:rsidRPr="003B7EB1" w:rsidRDefault="00F425AE" w:rsidP="00E9261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در سایز استاندارد ارسال شود</w:t>
            </w:r>
          </w:p>
        </w:tc>
        <w:tc>
          <w:tcPr>
            <w:tcW w:w="3830" w:type="dxa"/>
          </w:tcPr>
          <w:p w14:paraId="273CF768" w14:textId="77777777" w:rsidR="00F425AE" w:rsidRPr="003B7EB1" w:rsidRDefault="00F425AE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سطل های زباله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حداقل</w:t>
            </w: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روزی یکبار می بایست نایلکس گذاشته شود</w:t>
            </w:r>
          </w:p>
        </w:tc>
        <w:tc>
          <w:tcPr>
            <w:tcW w:w="4270" w:type="dxa"/>
          </w:tcPr>
          <w:p w14:paraId="68EC2094" w14:textId="77777777" w:rsidR="00F425AE" w:rsidRPr="003B7EB1" w:rsidRDefault="00F425AE" w:rsidP="00DC5C5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کیسه زباله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مشکی 120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×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90</w:t>
            </w:r>
          </w:p>
        </w:tc>
        <w:tc>
          <w:tcPr>
            <w:tcW w:w="737" w:type="dxa"/>
          </w:tcPr>
          <w:p w14:paraId="45AAB8C3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F425AE" w14:paraId="52C239C1" w14:textId="77777777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14:paraId="3F314D89" w14:textId="77777777" w:rsidR="00F425AE" w:rsidRPr="003B7EB1" w:rsidRDefault="00F425AE" w:rsidP="00614E2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نوع مرغوب و در سایز استاندارد ارسال شود</w:t>
            </w:r>
          </w:p>
        </w:tc>
        <w:tc>
          <w:tcPr>
            <w:tcW w:w="3830" w:type="dxa"/>
          </w:tcPr>
          <w:p w14:paraId="6178580F" w14:textId="77777777" w:rsidR="00F425AE" w:rsidRPr="003B7EB1" w:rsidRDefault="00F425AE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سطل های زباله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حداقل</w:t>
            </w:r>
            <w:r w:rsidRPr="00B01377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روزی یکبار می بایست نایلکس گذاشته شود</w:t>
            </w:r>
          </w:p>
        </w:tc>
        <w:tc>
          <w:tcPr>
            <w:tcW w:w="4270" w:type="dxa"/>
          </w:tcPr>
          <w:p w14:paraId="60D728BD" w14:textId="77777777" w:rsidR="00F425AE" w:rsidRPr="003B7EB1" w:rsidRDefault="00F425AE" w:rsidP="00DC5C5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کیسه زباله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قهوه ای رنگ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120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×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90</w:t>
            </w:r>
          </w:p>
        </w:tc>
        <w:tc>
          <w:tcPr>
            <w:tcW w:w="737" w:type="dxa"/>
          </w:tcPr>
          <w:p w14:paraId="3942CD14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F425AE" w14:paraId="276FDB3D" w14:textId="77777777" w:rsidTr="005D4887">
        <w:trPr>
          <w:trHeight w:val="677"/>
        </w:trPr>
        <w:tc>
          <w:tcPr>
            <w:tcW w:w="4384" w:type="dxa"/>
            <w:tcBorders>
              <w:right w:val="single" w:sz="4" w:space="0" w:color="auto"/>
            </w:tcBorders>
          </w:tcPr>
          <w:p w14:paraId="002E7184" w14:textId="77777777" w:rsidR="00F425AE" w:rsidRDefault="00F425AE" w:rsidP="004D060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 ارسال شود</w:t>
            </w:r>
          </w:p>
          <w:p w14:paraId="10C5849C" w14:textId="77777777" w:rsidR="00F425AE" w:rsidRPr="003B7EB1" w:rsidRDefault="00F425AE" w:rsidP="004D060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3830" w:type="dxa"/>
          </w:tcPr>
          <w:p w14:paraId="047D1C3C" w14:textId="77777777" w:rsidR="00F425AE" w:rsidRPr="003B7EB1" w:rsidRDefault="00F425AE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کلیه فضاهای موجود باید نظافت و گردگیری شوند</w:t>
            </w:r>
          </w:p>
        </w:tc>
        <w:tc>
          <w:tcPr>
            <w:tcW w:w="4270" w:type="dxa"/>
          </w:tcPr>
          <w:p w14:paraId="4EB0D72F" w14:textId="77777777" w:rsidR="00F425AE" w:rsidRPr="003B7EB1" w:rsidRDefault="00F425AE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دستمال تنظیف نوع مرغوب</w:t>
            </w:r>
          </w:p>
        </w:tc>
        <w:tc>
          <w:tcPr>
            <w:tcW w:w="737" w:type="dxa"/>
          </w:tcPr>
          <w:p w14:paraId="713C0A9B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F425AE" w14:paraId="685C8B9C" w14:textId="77777777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14:paraId="093A819D" w14:textId="77777777" w:rsidR="00F425AE" w:rsidRPr="003B7EB1" w:rsidRDefault="00F425AE" w:rsidP="00E16DB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یا سایر برندهای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ارسال شود</w:t>
            </w:r>
          </w:p>
        </w:tc>
        <w:tc>
          <w:tcPr>
            <w:tcW w:w="3830" w:type="dxa"/>
          </w:tcPr>
          <w:p w14:paraId="248B1E55" w14:textId="77777777" w:rsidR="00F425AE" w:rsidRPr="003B7EB1" w:rsidRDefault="00F425AE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وگندزدایی شوند </w:t>
            </w:r>
          </w:p>
        </w:tc>
        <w:tc>
          <w:tcPr>
            <w:tcW w:w="4270" w:type="dxa"/>
          </w:tcPr>
          <w:p w14:paraId="0817627F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پودر دستی پرسیل یا اکتیو ، سافتلن و یا سپید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37" w:type="dxa"/>
          </w:tcPr>
          <w:p w14:paraId="042A5DC9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F425AE" w14:paraId="77EBC569" w14:textId="77777777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14:paraId="4164C43A" w14:textId="77777777" w:rsidR="00F425AE" w:rsidRPr="003B7EB1" w:rsidRDefault="00C0081B" w:rsidP="00C0081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نوع مرغوب و سایز مدیوم ارسال شود. </w:t>
            </w:r>
          </w:p>
        </w:tc>
        <w:tc>
          <w:tcPr>
            <w:tcW w:w="3830" w:type="dxa"/>
          </w:tcPr>
          <w:p w14:paraId="51C8B5C4" w14:textId="77777777" w:rsidR="00F425AE" w:rsidRPr="003B7EB1" w:rsidRDefault="00F425AE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برای استفاده  مواد شوینده هر دو هفته یکبار مورد نیاز است</w:t>
            </w:r>
          </w:p>
        </w:tc>
        <w:tc>
          <w:tcPr>
            <w:tcW w:w="4270" w:type="dxa"/>
          </w:tcPr>
          <w:p w14:paraId="1BF21219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دستکش استادکار  زنانه مرغوب </w:t>
            </w:r>
          </w:p>
        </w:tc>
        <w:tc>
          <w:tcPr>
            <w:tcW w:w="737" w:type="dxa"/>
          </w:tcPr>
          <w:p w14:paraId="30AD0028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F425AE" w14:paraId="3B6739E7" w14:textId="77777777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B0146E8" w14:textId="77777777" w:rsidR="00F425AE" w:rsidRPr="003B7EB1" w:rsidRDefault="00F425AE" w:rsidP="00C0081B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سایز </w:t>
            </w:r>
            <w:r w:rsidR="00C0081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لارج </w:t>
            </w:r>
            <w:r w:rsidR="00C0081B">
              <w:rPr>
                <w:rFonts w:cs="B Nazanin"/>
                <w:b/>
                <w:bCs/>
                <w:sz w:val="20"/>
                <w:szCs w:val="20"/>
              </w:rPr>
              <w:t>L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ارسال شود</w:t>
            </w:r>
          </w:p>
        </w:tc>
        <w:tc>
          <w:tcPr>
            <w:tcW w:w="3830" w:type="dxa"/>
          </w:tcPr>
          <w:p w14:paraId="6B09EC33" w14:textId="77777777" w:rsidR="00F425AE" w:rsidRPr="003B7EB1" w:rsidRDefault="00F425AE" w:rsidP="0070716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برای استفاده  مواد شوینده هر دو هفته یکبار مورد نیاز است</w:t>
            </w:r>
          </w:p>
        </w:tc>
        <w:tc>
          <w:tcPr>
            <w:tcW w:w="4270" w:type="dxa"/>
          </w:tcPr>
          <w:p w14:paraId="76B74A06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دستکش استادکار مردانه مرغوب</w:t>
            </w:r>
          </w:p>
        </w:tc>
        <w:tc>
          <w:tcPr>
            <w:tcW w:w="737" w:type="dxa"/>
          </w:tcPr>
          <w:p w14:paraId="709FBECA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F425AE" w14:paraId="7940B8B1" w14:textId="77777777" w:rsidTr="005D4887">
        <w:trPr>
          <w:trHeight w:val="750"/>
        </w:trPr>
        <w:tc>
          <w:tcPr>
            <w:tcW w:w="4384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22529C4" w14:textId="77777777" w:rsidR="00F425AE" w:rsidRPr="003B7EB1" w:rsidRDefault="0089090E" w:rsidP="0000430F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3830" w:type="dxa"/>
          </w:tcPr>
          <w:p w14:paraId="66BFE552" w14:textId="77777777" w:rsidR="00F425AE" w:rsidRPr="003B7EB1" w:rsidRDefault="00F425AE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سطوح مورد نظر درساختمان های تابعه باید نظافت شوند</w:t>
            </w:r>
          </w:p>
        </w:tc>
        <w:tc>
          <w:tcPr>
            <w:tcW w:w="4270" w:type="dxa"/>
          </w:tcPr>
          <w:p w14:paraId="6ACD5F91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جارو مویی کوچک با دسته</w:t>
            </w:r>
          </w:p>
        </w:tc>
        <w:tc>
          <w:tcPr>
            <w:tcW w:w="737" w:type="dxa"/>
          </w:tcPr>
          <w:p w14:paraId="63D83A48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F425AE" w14:paraId="4B37BF1E" w14:textId="77777777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14:paraId="42FA44A7" w14:textId="77777777" w:rsidR="00F425AE" w:rsidRPr="003B7EB1" w:rsidRDefault="00F425AE" w:rsidP="004D060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830" w:type="dxa"/>
          </w:tcPr>
          <w:p w14:paraId="1628994E" w14:textId="77777777" w:rsidR="00F425AE" w:rsidRPr="003B7EB1" w:rsidRDefault="00F425AE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شوند </w:t>
            </w:r>
          </w:p>
        </w:tc>
        <w:tc>
          <w:tcPr>
            <w:tcW w:w="4270" w:type="dxa"/>
          </w:tcPr>
          <w:p w14:paraId="2E8E089F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جارو مویی بزرگ با دسته</w:t>
            </w:r>
          </w:p>
        </w:tc>
        <w:tc>
          <w:tcPr>
            <w:tcW w:w="737" w:type="dxa"/>
          </w:tcPr>
          <w:p w14:paraId="19ED99F3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F425AE" w14:paraId="11494D3F" w14:textId="77777777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14:paraId="34ABB273" w14:textId="77777777" w:rsidR="00F425AE" w:rsidRPr="003B7EB1" w:rsidRDefault="00F425AE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830" w:type="dxa"/>
          </w:tcPr>
          <w:p w14:paraId="39E9A35E" w14:textId="77777777" w:rsidR="00F425AE" w:rsidRPr="003B7EB1" w:rsidRDefault="00F425AE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شوند </w:t>
            </w:r>
          </w:p>
        </w:tc>
        <w:tc>
          <w:tcPr>
            <w:tcW w:w="4270" w:type="dxa"/>
          </w:tcPr>
          <w:p w14:paraId="532D32D3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تی نخی بزرگ با دسته</w:t>
            </w:r>
          </w:p>
        </w:tc>
        <w:tc>
          <w:tcPr>
            <w:tcW w:w="737" w:type="dxa"/>
          </w:tcPr>
          <w:p w14:paraId="0803B527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F425AE" w14:paraId="72D92D15" w14:textId="77777777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14:paraId="44252694" w14:textId="77777777" w:rsidR="00F425AE" w:rsidRPr="003B7EB1" w:rsidRDefault="00F425AE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830" w:type="dxa"/>
          </w:tcPr>
          <w:p w14:paraId="6045DA8C" w14:textId="77777777" w:rsidR="00F425AE" w:rsidRPr="003B7EB1" w:rsidRDefault="00F425AE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شوند </w:t>
            </w:r>
          </w:p>
        </w:tc>
        <w:tc>
          <w:tcPr>
            <w:tcW w:w="4270" w:type="dxa"/>
          </w:tcPr>
          <w:p w14:paraId="72DE2471" w14:textId="77777777" w:rsidR="00F425AE" w:rsidRPr="003B7EB1" w:rsidRDefault="00F425AE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تی نخی کوچک با دسته</w:t>
            </w:r>
          </w:p>
        </w:tc>
        <w:tc>
          <w:tcPr>
            <w:tcW w:w="737" w:type="dxa"/>
          </w:tcPr>
          <w:p w14:paraId="4F28FF5B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</w:tr>
      <w:tr w:rsidR="00F425AE" w14:paraId="050604E1" w14:textId="77777777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14:paraId="10A37578" w14:textId="77777777" w:rsidR="00F425AE" w:rsidRPr="003B7EB1" w:rsidRDefault="00F425AE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830" w:type="dxa"/>
          </w:tcPr>
          <w:p w14:paraId="69DE335D" w14:textId="77777777" w:rsidR="00F425AE" w:rsidRPr="003B7EB1" w:rsidRDefault="00F425AE" w:rsidP="00A649C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سطوح مورد نظر درساختمان های تابعه باید نظافت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گندزدایی شوند.</w:t>
            </w:r>
          </w:p>
        </w:tc>
        <w:tc>
          <w:tcPr>
            <w:tcW w:w="4270" w:type="dxa"/>
          </w:tcPr>
          <w:p w14:paraId="0C656E86" w14:textId="77777777" w:rsidR="00F425AE" w:rsidRPr="003B7EB1" w:rsidRDefault="00F425AE" w:rsidP="00D6173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وایتکس</w:t>
            </w:r>
          </w:p>
        </w:tc>
        <w:tc>
          <w:tcPr>
            <w:tcW w:w="737" w:type="dxa"/>
          </w:tcPr>
          <w:p w14:paraId="2A4DC833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26BAE"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F425AE" w14:paraId="0F8FAEDB" w14:textId="77777777" w:rsidTr="005D4887">
        <w:trPr>
          <w:trHeight w:val="768"/>
        </w:trPr>
        <w:tc>
          <w:tcPr>
            <w:tcW w:w="4384" w:type="dxa"/>
            <w:tcBorders>
              <w:right w:val="single" w:sz="4" w:space="0" w:color="auto"/>
            </w:tcBorders>
          </w:tcPr>
          <w:p w14:paraId="52F5CFA1" w14:textId="77777777" w:rsidR="00F425AE" w:rsidRPr="003B7EB1" w:rsidRDefault="00F425AE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3830" w:type="dxa"/>
          </w:tcPr>
          <w:p w14:paraId="3B2B2D8D" w14:textId="77777777" w:rsidR="00F425AE" w:rsidRPr="003B7EB1" w:rsidRDefault="00F425AE" w:rsidP="00724D62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11BEC">
              <w:rPr>
                <w:rFonts w:cs="B Nazanin" w:hint="cs"/>
                <w:b/>
                <w:bCs/>
                <w:sz w:val="20"/>
                <w:szCs w:val="20"/>
                <w:rtl/>
              </w:rPr>
              <w:t>جهت شستشوی رو شویی ها ساختمان ها مورد نیاز است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4270" w:type="dxa"/>
          </w:tcPr>
          <w:p w14:paraId="027F60CE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اسکاچ خورشیدی مرغوب</w:t>
            </w:r>
          </w:p>
        </w:tc>
        <w:tc>
          <w:tcPr>
            <w:tcW w:w="737" w:type="dxa"/>
          </w:tcPr>
          <w:p w14:paraId="6BB1657F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</w:p>
        </w:tc>
      </w:tr>
      <w:tr w:rsidR="00F425AE" w14:paraId="3C9E1DEE" w14:textId="77777777" w:rsidTr="005D4887">
        <w:trPr>
          <w:trHeight w:val="476"/>
        </w:trPr>
        <w:tc>
          <w:tcPr>
            <w:tcW w:w="4384" w:type="dxa"/>
            <w:tcBorders>
              <w:right w:val="single" w:sz="4" w:space="0" w:color="auto"/>
            </w:tcBorders>
          </w:tcPr>
          <w:p w14:paraId="1633B964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یا سایر برندهای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 بصورت یک لیتری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3830" w:type="dxa"/>
          </w:tcPr>
          <w:p w14:paraId="595BDCC9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کلیه سطوح مورد نظر درساختمان های تابعه باید نظافت وگندزدایی شوند </w:t>
            </w:r>
          </w:p>
        </w:tc>
        <w:tc>
          <w:tcPr>
            <w:tcW w:w="4270" w:type="dxa"/>
          </w:tcPr>
          <w:p w14:paraId="3431F259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جرم گیر من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یا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رافونه یا اکتیو یا سافتلن یا گلرنگ </w:t>
            </w:r>
          </w:p>
        </w:tc>
        <w:tc>
          <w:tcPr>
            <w:tcW w:w="737" w:type="dxa"/>
          </w:tcPr>
          <w:p w14:paraId="7B2B0650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</w:t>
            </w:r>
          </w:p>
        </w:tc>
      </w:tr>
      <w:tr w:rsidR="00F425AE" w14:paraId="7F4E44FA" w14:textId="77777777" w:rsidTr="005D4887">
        <w:trPr>
          <w:trHeight w:val="176"/>
        </w:trPr>
        <w:tc>
          <w:tcPr>
            <w:tcW w:w="4384" w:type="dxa"/>
            <w:tcBorders>
              <w:right w:val="single" w:sz="4" w:space="0" w:color="auto"/>
            </w:tcBorders>
          </w:tcPr>
          <w:p w14:paraId="18EEF879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یا سایر برندهای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موجود در بازار بصورت یک لیتری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3830" w:type="dxa"/>
          </w:tcPr>
          <w:p w14:paraId="22BEF899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سطوح شیشه ها ، پنجره ها ، تجهیزات اداری و ... می بایست نظافت شوند</w:t>
            </w:r>
          </w:p>
        </w:tc>
        <w:tc>
          <w:tcPr>
            <w:tcW w:w="4270" w:type="dxa"/>
          </w:tcPr>
          <w:p w14:paraId="1353D9BB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شیشه پاک کن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رافونه یا اکتیو یا سافتلن یا گلرنگ </w:t>
            </w:r>
          </w:p>
        </w:tc>
        <w:tc>
          <w:tcPr>
            <w:tcW w:w="737" w:type="dxa"/>
          </w:tcPr>
          <w:p w14:paraId="12D48DBD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F425AE" w14:paraId="7965C8DE" w14:textId="77777777" w:rsidTr="005D4887">
        <w:trPr>
          <w:trHeight w:val="86"/>
        </w:trPr>
        <w:tc>
          <w:tcPr>
            <w:tcW w:w="4384" w:type="dxa"/>
            <w:tcBorders>
              <w:right w:val="single" w:sz="4" w:space="0" w:color="auto"/>
            </w:tcBorders>
          </w:tcPr>
          <w:p w14:paraId="78B9294C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830" w:type="dxa"/>
          </w:tcPr>
          <w:p w14:paraId="727239D3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برای شستشوی تی ها </w:t>
            </w:r>
            <w:r w:rsidR="00355E8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 برای جلوگیری از آلوده شدن لباس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می بایست تامین گردد.</w:t>
            </w:r>
          </w:p>
        </w:tc>
        <w:tc>
          <w:tcPr>
            <w:tcW w:w="4270" w:type="dxa"/>
          </w:tcPr>
          <w:p w14:paraId="23213F2D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چکمه</w:t>
            </w:r>
          </w:p>
        </w:tc>
        <w:tc>
          <w:tcPr>
            <w:tcW w:w="737" w:type="dxa"/>
          </w:tcPr>
          <w:p w14:paraId="4D816E00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F425AE" w14:paraId="16874507" w14:textId="77777777" w:rsidTr="005D4887">
        <w:trPr>
          <w:trHeight w:val="176"/>
        </w:trPr>
        <w:tc>
          <w:tcPr>
            <w:tcW w:w="4384" w:type="dxa"/>
            <w:tcBorders>
              <w:right w:val="single" w:sz="4" w:space="0" w:color="auto"/>
            </w:tcBorders>
          </w:tcPr>
          <w:p w14:paraId="50D7E8CE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830" w:type="dxa"/>
          </w:tcPr>
          <w:p w14:paraId="060AFFEE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جهت رفع لکه ها و موانع مورد نیاز است</w:t>
            </w:r>
          </w:p>
        </w:tc>
        <w:tc>
          <w:tcPr>
            <w:tcW w:w="4270" w:type="dxa"/>
          </w:tcPr>
          <w:p w14:paraId="6F08FFCF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کاردک</w:t>
            </w:r>
          </w:p>
        </w:tc>
        <w:tc>
          <w:tcPr>
            <w:tcW w:w="737" w:type="dxa"/>
          </w:tcPr>
          <w:p w14:paraId="474AAACD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F425AE" w14:paraId="07727228" w14:textId="77777777" w:rsidTr="005D4887">
        <w:trPr>
          <w:trHeight w:val="176"/>
        </w:trPr>
        <w:tc>
          <w:tcPr>
            <w:tcW w:w="4384" w:type="dxa"/>
            <w:tcBorders>
              <w:right w:val="single" w:sz="4" w:space="0" w:color="auto"/>
            </w:tcBorders>
          </w:tcPr>
          <w:p w14:paraId="5E6FED1E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3830" w:type="dxa"/>
          </w:tcPr>
          <w:p w14:paraId="06E86DFF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جهت استفاده از دسته های شکسته و خراب تی و جاروها مورد نیاز است</w:t>
            </w:r>
          </w:p>
        </w:tc>
        <w:tc>
          <w:tcPr>
            <w:tcW w:w="4270" w:type="dxa"/>
          </w:tcPr>
          <w:p w14:paraId="1DD077CD" w14:textId="77777777" w:rsidR="00F425AE" w:rsidRPr="003B7EB1" w:rsidRDefault="00F425AE" w:rsidP="002F0FC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دسته تی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و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جارو « طبق نمونه »</w:t>
            </w:r>
          </w:p>
        </w:tc>
        <w:tc>
          <w:tcPr>
            <w:tcW w:w="737" w:type="dxa"/>
          </w:tcPr>
          <w:p w14:paraId="6190B4BC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18</w:t>
            </w:r>
          </w:p>
        </w:tc>
      </w:tr>
      <w:tr w:rsidR="00F425AE" w14:paraId="11C1E266" w14:textId="77777777" w:rsidTr="005D4887">
        <w:trPr>
          <w:trHeight w:val="176"/>
        </w:trPr>
        <w:tc>
          <w:tcPr>
            <w:tcW w:w="4384" w:type="dxa"/>
            <w:tcBorders>
              <w:right w:val="single" w:sz="4" w:space="0" w:color="auto"/>
            </w:tcBorders>
          </w:tcPr>
          <w:p w14:paraId="4C92248C" w14:textId="77777777" w:rsidR="00F425AE" w:rsidRPr="003B7EB1" w:rsidRDefault="00F425AE" w:rsidP="00645C0A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3830" w:type="dxa"/>
          </w:tcPr>
          <w:p w14:paraId="1D90FBA8" w14:textId="77777777" w:rsidR="00F425AE" w:rsidRPr="003B7EB1" w:rsidRDefault="00355E8B" w:rsidP="00355E8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جهت نظافت و گندزدایی دیوارهای </w:t>
            </w:r>
            <w:r w:rsidR="00F425AE"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مورد نظر درساختمان های تابعه باید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تامین  شود.</w:t>
            </w:r>
          </w:p>
        </w:tc>
        <w:tc>
          <w:tcPr>
            <w:tcW w:w="4270" w:type="dxa"/>
          </w:tcPr>
          <w:p w14:paraId="5E132BFA" w14:textId="77777777" w:rsidR="00F425AE" w:rsidRPr="003B7EB1" w:rsidRDefault="00F425AE" w:rsidP="00AE1F0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تی دیوار شور</w:t>
            </w:r>
          </w:p>
        </w:tc>
        <w:tc>
          <w:tcPr>
            <w:tcW w:w="737" w:type="dxa"/>
          </w:tcPr>
          <w:p w14:paraId="208B0EC2" w14:textId="77777777" w:rsidR="00F425AE" w:rsidRPr="00326BAE" w:rsidRDefault="00F425AE" w:rsidP="00AE1F0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F425AE" w14:paraId="718E3FEC" w14:textId="77777777" w:rsidTr="005D4887">
        <w:trPr>
          <w:trHeight w:val="176"/>
        </w:trPr>
        <w:tc>
          <w:tcPr>
            <w:tcW w:w="4384" w:type="dxa"/>
            <w:tcBorders>
              <w:right w:val="single" w:sz="4" w:space="0" w:color="auto"/>
            </w:tcBorders>
          </w:tcPr>
          <w:p w14:paraId="56172630" w14:textId="77777777" w:rsidR="00F425AE" w:rsidRPr="003B7EB1" w:rsidRDefault="00F425AE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بر حسب نیاز  و از نوع مرغوب و استاندارد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3830" w:type="dxa"/>
          </w:tcPr>
          <w:p w14:paraId="5120F60C" w14:textId="77777777" w:rsidR="00F425AE" w:rsidRPr="003B7EB1" w:rsidRDefault="00F425AE" w:rsidP="00B20949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روزانه جهت روشویی سرویس ها</w:t>
            </w:r>
            <w:r w:rsidR="0055035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ی ساختمان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می بایست تامین گردد</w:t>
            </w:r>
            <w:r w:rsidR="00550359">
              <w:rPr>
                <w:rFonts w:cs="B Nazanin" w:hint="cs"/>
                <w:b/>
                <w:bCs/>
                <w:sz w:val="20"/>
                <w:szCs w:val="20"/>
                <w:rtl/>
              </w:rPr>
              <w:t>.</w:t>
            </w:r>
          </w:p>
        </w:tc>
        <w:tc>
          <w:tcPr>
            <w:tcW w:w="4270" w:type="dxa"/>
          </w:tcPr>
          <w:p w14:paraId="788C18CD" w14:textId="2BA1D7B8" w:rsidR="00F425AE" w:rsidRPr="003B7EB1" w:rsidRDefault="00F425AE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مایع صابون</w:t>
            </w:r>
            <w:r w:rsidR="0015569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6747E">
              <w:rPr>
                <w:rFonts w:cs="B Nazanin" w:hint="cs"/>
                <w:b/>
                <w:bCs/>
                <w:sz w:val="20"/>
                <w:szCs w:val="20"/>
                <w:rtl/>
              </w:rPr>
              <w:t>هوم کر</w:t>
            </w:r>
            <w:r w:rsidR="0015569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یا اکتیو یا سافتلن یا </w:t>
            </w:r>
            <w:r w:rsidR="0016747E">
              <w:rPr>
                <w:rFonts w:cs="B Nazanin" w:hint="cs"/>
                <w:b/>
                <w:bCs/>
                <w:sz w:val="20"/>
                <w:szCs w:val="20"/>
                <w:rtl/>
              </w:rPr>
              <w:t>پریل</w:t>
            </w:r>
          </w:p>
        </w:tc>
        <w:tc>
          <w:tcPr>
            <w:tcW w:w="737" w:type="dxa"/>
          </w:tcPr>
          <w:p w14:paraId="31A066A3" w14:textId="77777777" w:rsidR="00F425AE" w:rsidRPr="00326BAE" w:rsidRDefault="00F425AE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  <w:tr w:rsidR="00F425AE" w14:paraId="0FBBB13E" w14:textId="77777777" w:rsidTr="005D4887">
        <w:trPr>
          <w:trHeight w:val="176"/>
        </w:trPr>
        <w:tc>
          <w:tcPr>
            <w:tcW w:w="4384" w:type="dxa"/>
            <w:tcBorders>
              <w:right w:val="single" w:sz="4" w:space="0" w:color="auto"/>
            </w:tcBorders>
          </w:tcPr>
          <w:p w14:paraId="79373039" w14:textId="77777777" w:rsidR="00F425AE" w:rsidRPr="003B7EB1" w:rsidRDefault="00F425AE" w:rsidP="00F425AE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از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استاندارد جهت ساختمان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ها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>ارسال شود</w:t>
            </w:r>
          </w:p>
        </w:tc>
        <w:tc>
          <w:tcPr>
            <w:tcW w:w="3830" w:type="dxa"/>
          </w:tcPr>
          <w:p w14:paraId="554205B3" w14:textId="77777777" w:rsidR="00F425AE" w:rsidRPr="003B7EB1" w:rsidRDefault="00F425AE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سطوح مورد نظر درساختمان های تابعه باید نظافت شوند</w:t>
            </w:r>
          </w:p>
        </w:tc>
        <w:tc>
          <w:tcPr>
            <w:tcW w:w="4270" w:type="dxa"/>
          </w:tcPr>
          <w:p w14:paraId="60E17BC4" w14:textId="77777777" w:rsidR="00F425AE" w:rsidRPr="003B7EB1" w:rsidRDefault="00F425AE" w:rsidP="009047FB">
            <w:pPr>
              <w:tabs>
                <w:tab w:val="left" w:pos="570"/>
                <w:tab w:val="center" w:pos="1947"/>
              </w:tabs>
              <w:jc w:val="center"/>
              <w:rPr>
                <w:rFonts w:cs="Times New Roma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تی آبگیر با دسته</w:t>
            </w:r>
          </w:p>
        </w:tc>
        <w:tc>
          <w:tcPr>
            <w:tcW w:w="737" w:type="dxa"/>
          </w:tcPr>
          <w:p w14:paraId="455602F1" w14:textId="77777777" w:rsidR="00F425AE" w:rsidRPr="00326BAE" w:rsidRDefault="00F425AE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21</w:t>
            </w:r>
          </w:p>
        </w:tc>
      </w:tr>
      <w:tr w:rsidR="00F425AE" w14:paraId="299018C6" w14:textId="77777777" w:rsidTr="005D4887">
        <w:trPr>
          <w:trHeight w:val="176"/>
        </w:trPr>
        <w:tc>
          <w:tcPr>
            <w:tcW w:w="4384" w:type="dxa"/>
            <w:tcBorders>
              <w:right w:val="single" w:sz="4" w:space="0" w:color="auto"/>
            </w:tcBorders>
          </w:tcPr>
          <w:p w14:paraId="2E8B5B43" w14:textId="77777777" w:rsidR="00F425AE" w:rsidRPr="003B7EB1" w:rsidRDefault="00F425AE" w:rsidP="00F425A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از 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نوع مرغوب و استاندارد جهت ساختمان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ها</w:t>
            </w:r>
            <w:r w:rsidRPr="003B7EB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ارسال شود</w:t>
            </w:r>
          </w:p>
        </w:tc>
        <w:tc>
          <w:tcPr>
            <w:tcW w:w="3830" w:type="dxa"/>
          </w:tcPr>
          <w:p w14:paraId="3338D49C" w14:textId="77777777" w:rsidR="00F425AE" w:rsidRPr="003B7EB1" w:rsidRDefault="00F425AE" w:rsidP="00B2094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57B56">
              <w:rPr>
                <w:rFonts w:cs="B Nazanin" w:hint="cs"/>
                <w:b/>
                <w:bCs/>
                <w:sz w:val="20"/>
                <w:szCs w:val="20"/>
                <w:rtl/>
              </w:rPr>
              <w:t>کلیه سطوح مورد نظر درساختمان های تابعه باید نظافت شوند</w:t>
            </w:r>
          </w:p>
        </w:tc>
        <w:tc>
          <w:tcPr>
            <w:tcW w:w="4270" w:type="dxa"/>
          </w:tcPr>
          <w:p w14:paraId="26413226" w14:textId="77777777" w:rsidR="00F425AE" w:rsidRPr="003B7EB1" w:rsidRDefault="00F425AE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رخشا</w:t>
            </w:r>
          </w:p>
        </w:tc>
        <w:tc>
          <w:tcPr>
            <w:tcW w:w="737" w:type="dxa"/>
          </w:tcPr>
          <w:p w14:paraId="2E2DAE9A" w14:textId="77777777" w:rsidR="00F425AE" w:rsidRDefault="00F425AE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22</w:t>
            </w:r>
          </w:p>
        </w:tc>
      </w:tr>
      <w:tr w:rsidR="00F425AE" w14:paraId="7AFA46D6" w14:textId="77777777" w:rsidTr="005D4887">
        <w:trPr>
          <w:trHeight w:val="176"/>
        </w:trPr>
        <w:tc>
          <w:tcPr>
            <w:tcW w:w="4384" w:type="dxa"/>
          </w:tcPr>
          <w:p w14:paraId="18131AB4" w14:textId="77777777" w:rsidR="00F425AE" w:rsidRPr="003B7EB1" w:rsidRDefault="00F425AE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3830" w:type="dxa"/>
          </w:tcPr>
          <w:p w14:paraId="2FF43CC4" w14:textId="77777777" w:rsidR="00F425AE" w:rsidRPr="003B7EB1" w:rsidRDefault="00F425AE" w:rsidP="009047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4270" w:type="dxa"/>
          </w:tcPr>
          <w:p w14:paraId="47CBE8B8" w14:textId="77777777" w:rsidR="00F425AE" w:rsidRPr="00C77275" w:rsidRDefault="00F425AE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22</w:t>
            </w:r>
            <w:r w:rsidRPr="00C7727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قلم مورد تایید است</w:t>
            </w:r>
          </w:p>
        </w:tc>
        <w:tc>
          <w:tcPr>
            <w:tcW w:w="737" w:type="dxa"/>
          </w:tcPr>
          <w:p w14:paraId="74ABB98D" w14:textId="77777777" w:rsidR="00F425AE" w:rsidRDefault="00F425AE" w:rsidP="009047F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</w:tbl>
    <w:p w14:paraId="6E7C803E" w14:textId="77777777" w:rsidR="009556F2" w:rsidRDefault="009556F2" w:rsidP="00BF025A">
      <w:pPr>
        <w:tabs>
          <w:tab w:val="left" w:pos="2700"/>
        </w:tabs>
        <w:rPr>
          <w:rtl/>
        </w:rPr>
      </w:pPr>
    </w:p>
    <w:sectPr w:rsidR="009556F2" w:rsidSect="00BF025A">
      <w:headerReference w:type="default" r:id="rId7"/>
      <w:footerReference w:type="default" r:id="rId8"/>
      <w:pgSz w:w="15840" w:h="12240" w:orient="landscape"/>
      <w:pgMar w:top="709" w:right="1080" w:bottom="1843" w:left="810" w:header="720" w:footer="93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5F6FF" w14:textId="77777777" w:rsidR="00586C3A" w:rsidRDefault="00586C3A" w:rsidP="00AB3E23">
      <w:pPr>
        <w:spacing w:after="0" w:line="240" w:lineRule="auto"/>
      </w:pPr>
      <w:r>
        <w:separator/>
      </w:r>
    </w:p>
  </w:endnote>
  <w:endnote w:type="continuationSeparator" w:id="0">
    <w:p w14:paraId="362EB5E3" w14:textId="77777777" w:rsidR="00586C3A" w:rsidRDefault="00586C3A" w:rsidP="00AB3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A4B91" w14:textId="77777777" w:rsidR="004A322E" w:rsidRDefault="004A322E" w:rsidP="004A322E">
    <w:pPr>
      <w:jc w:val="right"/>
      <w:rPr>
        <w:rFonts w:cs="B Titr"/>
        <w:rtl/>
      </w:rPr>
    </w:pPr>
    <w:r>
      <w:rPr>
        <w:rFonts w:cs="B Titr" w:hint="cs"/>
        <w:rtl/>
      </w:rPr>
      <w:t xml:space="preserve">  </w:t>
    </w:r>
    <w:r w:rsidR="007E1A16">
      <w:rPr>
        <w:rFonts w:cs="B Titr" w:hint="cs"/>
        <w:rtl/>
      </w:rPr>
      <w:t xml:space="preserve">      </w:t>
    </w:r>
    <w:r>
      <w:rPr>
        <w:rFonts w:cs="B Titr" w:hint="cs"/>
        <w:rtl/>
      </w:rPr>
      <w:t>ن</w:t>
    </w:r>
    <w:r w:rsidRPr="00C77275">
      <w:rPr>
        <w:rFonts w:cs="B Titr" w:hint="cs"/>
        <w:rtl/>
      </w:rPr>
      <w:t xml:space="preserve">ماینده </w:t>
    </w:r>
    <w:r>
      <w:rPr>
        <w:rFonts w:cs="B Titr" w:hint="cs"/>
        <w:rtl/>
      </w:rPr>
      <w:t>کارفرما                                                                                                   شماره صفحه</w:t>
    </w:r>
    <w:r w:rsidR="007E1A16">
      <w:rPr>
        <w:rFonts w:cs="B Titr" w:hint="cs"/>
        <w:rtl/>
      </w:rPr>
      <w:t xml:space="preserve"> ...</w:t>
    </w:r>
    <w:r>
      <w:rPr>
        <w:rFonts w:cs="B Titr" w:hint="cs"/>
        <w:rtl/>
      </w:rPr>
      <w:t xml:space="preserve">                                                                                        قرائت شده مورد قبول است . </w:t>
    </w:r>
    <w:r w:rsidR="007E1A16">
      <w:rPr>
        <w:rFonts w:cs="B Titr" w:hint="cs"/>
        <w:rtl/>
      </w:rPr>
      <w:t xml:space="preserve"> </w:t>
    </w:r>
  </w:p>
  <w:p w14:paraId="2471BFD0" w14:textId="77777777" w:rsidR="004A322E" w:rsidRDefault="007E1A16" w:rsidP="004A322E">
    <w:pPr>
      <w:pStyle w:val="Footer"/>
      <w:jc w:val="right"/>
    </w:pPr>
    <w:r>
      <w:rPr>
        <w:rFonts w:cs="B Titr" w:hint="cs"/>
        <w:rtl/>
      </w:rPr>
      <w:t xml:space="preserve">      </w:t>
    </w:r>
    <w:r w:rsidR="004A322E">
      <w:rPr>
        <w:rFonts w:cs="B Titr" w:hint="cs"/>
        <w:rtl/>
      </w:rPr>
      <w:t xml:space="preserve">تایید و محل امضاء                                                                                                                                                                                  </w:t>
    </w:r>
    <w:r>
      <w:rPr>
        <w:rFonts w:cs="B Titr" w:hint="cs"/>
        <w:rtl/>
      </w:rPr>
      <w:t xml:space="preserve">      </w:t>
    </w:r>
    <w:r w:rsidR="004A322E">
      <w:rPr>
        <w:rFonts w:cs="B Titr" w:hint="cs"/>
        <w:rtl/>
      </w:rPr>
      <w:t xml:space="preserve">                              محل مهر  و امضای شرکت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E01A7" w14:textId="77777777" w:rsidR="00586C3A" w:rsidRDefault="00586C3A" w:rsidP="00AB3E23">
      <w:pPr>
        <w:spacing w:after="0" w:line="240" w:lineRule="auto"/>
      </w:pPr>
      <w:r>
        <w:separator/>
      </w:r>
    </w:p>
  </w:footnote>
  <w:footnote w:type="continuationSeparator" w:id="0">
    <w:p w14:paraId="2E154F82" w14:textId="77777777" w:rsidR="00586C3A" w:rsidRDefault="00586C3A" w:rsidP="00AB3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C9FC8" w14:textId="77777777" w:rsidR="00AB3E23" w:rsidRPr="00AB3E23" w:rsidRDefault="00AB3E23" w:rsidP="00AB3E23">
    <w:pPr>
      <w:pStyle w:val="Header"/>
      <w:jc w:val="center"/>
      <w:rPr>
        <w:rFonts w:cs="B Titr"/>
        <w:lang w:bidi="fa-IR"/>
      </w:rPr>
    </w:pPr>
    <w:r w:rsidRPr="00AB3E23">
      <w:rPr>
        <w:rFonts w:cs="B Titr" w:hint="cs"/>
        <w:rtl/>
        <w:lang w:bidi="fa-IR"/>
      </w:rPr>
      <w:t>بسمه تعالی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B00"/>
    <w:rsid w:val="0000039D"/>
    <w:rsid w:val="0000430F"/>
    <w:rsid w:val="00010274"/>
    <w:rsid w:val="00013C34"/>
    <w:rsid w:val="00016C8F"/>
    <w:rsid w:val="0002079F"/>
    <w:rsid w:val="0002532A"/>
    <w:rsid w:val="000264AF"/>
    <w:rsid w:val="00031DB1"/>
    <w:rsid w:val="00032DD4"/>
    <w:rsid w:val="000627D3"/>
    <w:rsid w:val="00080C76"/>
    <w:rsid w:val="00091736"/>
    <w:rsid w:val="000A1C7D"/>
    <w:rsid w:val="000F52F0"/>
    <w:rsid w:val="001317F9"/>
    <w:rsid w:val="00155699"/>
    <w:rsid w:val="0016747E"/>
    <w:rsid w:val="00190595"/>
    <w:rsid w:val="001E75BD"/>
    <w:rsid w:val="002034BA"/>
    <w:rsid w:val="0020426B"/>
    <w:rsid w:val="002160D9"/>
    <w:rsid w:val="00254811"/>
    <w:rsid w:val="00265802"/>
    <w:rsid w:val="002C0CA1"/>
    <w:rsid w:val="00326BAE"/>
    <w:rsid w:val="00344360"/>
    <w:rsid w:val="00355E8B"/>
    <w:rsid w:val="00362B92"/>
    <w:rsid w:val="00390651"/>
    <w:rsid w:val="003B1665"/>
    <w:rsid w:val="003B7EB1"/>
    <w:rsid w:val="003E3B2D"/>
    <w:rsid w:val="00401006"/>
    <w:rsid w:val="00411B62"/>
    <w:rsid w:val="00434975"/>
    <w:rsid w:val="00492679"/>
    <w:rsid w:val="004A322E"/>
    <w:rsid w:val="004A3D50"/>
    <w:rsid w:val="004C034E"/>
    <w:rsid w:val="004D0605"/>
    <w:rsid w:val="004E29F0"/>
    <w:rsid w:val="004F2926"/>
    <w:rsid w:val="005249F0"/>
    <w:rsid w:val="005301FD"/>
    <w:rsid w:val="0053301C"/>
    <w:rsid w:val="005479A8"/>
    <w:rsid w:val="00550359"/>
    <w:rsid w:val="00555385"/>
    <w:rsid w:val="005661AD"/>
    <w:rsid w:val="00586C3A"/>
    <w:rsid w:val="005B0E65"/>
    <w:rsid w:val="005D4887"/>
    <w:rsid w:val="00652FA5"/>
    <w:rsid w:val="00657B56"/>
    <w:rsid w:val="00664B50"/>
    <w:rsid w:val="00672775"/>
    <w:rsid w:val="0067324B"/>
    <w:rsid w:val="00676487"/>
    <w:rsid w:val="00696ED7"/>
    <w:rsid w:val="006C331D"/>
    <w:rsid w:val="006C798C"/>
    <w:rsid w:val="006E74F7"/>
    <w:rsid w:val="0070716A"/>
    <w:rsid w:val="00710E59"/>
    <w:rsid w:val="00724D62"/>
    <w:rsid w:val="00771D68"/>
    <w:rsid w:val="007900CF"/>
    <w:rsid w:val="007E113E"/>
    <w:rsid w:val="007E1A16"/>
    <w:rsid w:val="00817335"/>
    <w:rsid w:val="0085676E"/>
    <w:rsid w:val="0089090E"/>
    <w:rsid w:val="00894E47"/>
    <w:rsid w:val="008A3B00"/>
    <w:rsid w:val="008A3B37"/>
    <w:rsid w:val="008B20E6"/>
    <w:rsid w:val="008D085D"/>
    <w:rsid w:val="008D5C84"/>
    <w:rsid w:val="009047FB"/>
    <w:rsid w:val="0091526F"/>
    <w:rsid w:val="009465D1"/>
    <w:rsid w:val="00950C8C"/>
    <w:rsid w:val="009556F2"/>
    <w:rsid w:val="0097533D"/>
    <w:rsid w:val="0098313A"/>
    <w:rsid w:val="00987775"/>
    <w:rsid w:val="009A50FA"/>
    <w:rsid w:val="009D4860"/>
    <w:rsid w:val="009E5C54"/>
    <w:rsid w:val="00A20A9A"/>
    <w:rsid w:val="00A42579"/>
    <w:rsid w:val="00A5471F"/>
    <w:rsid w:val="00A804FA"/>
    <w:rsid w:val="00AB3E23"/>
    <w:rsid w:val="00AB4D4F"/>
    <w:rsid w:val="00AD5AA5"/>
    <w:rsid w:val="00AE6F66"/>
    <w:rsid w:val="00B01377"/>
    <w:rsid w:val="00B02F1E"/>
    <w:rsid w:val="00B20949"/>
    <w:rsid w:val="00B62BD0"/>
    <w:rsid w:val="00B675D1"/>
    <w:rsid w:val="00B72E1F"/>
    <w:rsid w:val="00BA2122"/>
    <w:rsid w:val="00BA647C"/>
    <w:rsid w:val="00BB2559"/>
    <w:rsid w:val="00BD2D53"/>
    <w:rsid w:val="00BF025A"/>
    <w:rsid w:val="00C0081B"/>
    <w:rsid w:val="00C56C0F"/>
    <w:rsid w:val="00C77275"/>
    <w:rsid w:val="00CD57EC"/>
    <w:rsid w:val="00CD7B2E"/>
    <w:rsid w:val="00CF56A8"/>
    <w:rsid w:val="00D04457"/>
    <w:rsid w:val="00D6173B"/>
    <w:rsid w:val="00DC5C58"/>
    <w:rsid w:val="00DE7B9A"/>
    <w:rsid w:val="00DF2D8D"/>
    <w:rsid w:val="00E04B7F"/>
    <w:rsid w:val="00E11BEC"/>
    <w:rsid w:val="00E16DB6"/>
    <w:rsid w:val="00E32BCF"/>
    <w:rsid w:val="00E41FF0"/>
    <w:rsid w:val="00E56347"/>
    <w:rsid w:val="00E62FB0"/>
    <w:rsid w:val="00EB51D1"/>
    <w:rsid w:val="00F425AE"/>
    <w:rsid w:val="00F61214"/>
    <w:rsid w:val="00FC00DA"/>
    <w:rsid w:val="00FD1BF5"/>
    <w:rsid w:val="00FE1E8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09ED76A"/>
  <w15:docId w15:val="{8ADBBF1E-738B-4DE5-9E7F-72F60A063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9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3B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AB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E23"/>
  </w:style>
  <w:style w:type="paragraph" w:styleId="Footer">
    <w:name w:val="footer"/>
    <w:basedOn w:val="Normal"/>
    <w:link w:val="FooterChar"/>
    <w:uiPriority w:val="99"/>
    <w:unhideWhenUsed/>
    <w:rsid w:val="00AB3E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E23"/>
  </w:style>
  <w:style w:type="paragraph" w:styleId="BalloonText">
    <w:name w:val="Balloon Text"/>
    <w:basedOn w:val="Normal"/>
    <w:link w:val="BalloonTextChar"/>
    <w:uiPriority w:val="99"/>
    <w:semiHidden/>
    <w:unhideWhenUsed/>
    <w:rsid w:val="00915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4D8C8-E539-4332-9FEC-6F26DE29A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banaei</dc:creator>
  <cp:lastModifiedBy>app7</cp:lastModifiedBy>
  <cp:revision>4</cp:revision>
  <cp:lastPrinted>2021-02-15T06:49:00Z</cp:lastPrinted>
  <dcterms:created xsi:type="dcterms:W3CDTF">2023-12-02T07:46:00Z</dcterms:created>
  <dcterms:modified xsi:type="dcterms:W3CDTF">2023-12-03T08:32:00Z</dcterms:modified>
</cp:coreProperties>
</file>